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D24CE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《静思妙莲华》57-菩萨宏愿遍十方-序品第一</w:t>
      </w:r>
    </w:p>
    <w:p w14:paraId="654DC070">
      <w:pPr>
        <w:rPr>
          <w:rFonts w:hint="eastAsia" w:ascii="宋体" w:hAnsi="宋体" w:eastAsia="宋体" w:cs="宋体"/>
          <w:kern w:val="0"/>
          <w:sz w:val="20"/>
          <w:szCs w:val="20"/>
          <w:highlight w:val="yellow"/>
          <w:lang w:val="en-US" w:eastAsia="zh-CN" w:bidi="ar"/>
        </w:rPr>
      </w:pPr>
    </w:p>
    <w:p w14:paraId="4166DCD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反观在中美洲，海地地震，为什么这么久的时间还无法复原，那就是苦上加苦。我们有说过了，原来就是贫穷，最重要的是，那里的人难得受教育，能读书的差不多是百分之三、四十而已。这个社会平时就是常在内战内乱，所以经济不稳定，社会不祥和，人心无法调和。所以，这个国家一旦遇到了灾难，天然的灾难，它要恢复好像是千头万绪，无法怎么样把它整顿起来。这实在是让人很担心的事情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210F11B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F90F4E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63126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让我们探讨教育与贫穷和动乱的关系。</w:t>
      </w:r>
    </w:p>
    <w:p w14:paraId="79FE49C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教育、贫穷与动乱（冲突/战争）三者之间并非单向的因果关系，而是一个互为因果、相互强化的三角关系。</w:t>
      </w:r>
    </w:p>
    <w:p w14:paraId="4ED256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可以说，贫穷是土壤，不公是养料，动乱是风暴，而教育，则是打破这个恶性循环最有力的“关键变量”。</w:t>
      </w:r>
    </w:p>
    <w:p w14:paraId="3FDF319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70786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为了清晰地理解其内在逻辑，我们可以从三个维度来看：</w:t>
      </w:r>
    </w:p>
    <w:p w14:paraId="32B9354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7BEDF5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 贫穷与动乱：互为温床</w:t>
      </w:r>
    </w:p>
    <w:p w14:paraId="0E6BF2C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贫穷是动乱的“加速器”：</w:t>
      </w:r>
    </w:p>
    <w:p w14:paraId="2206D8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当社会极度贫困，民众缺乏基本生存保障（食物、住所、尊严）时，社会契约就会失效。人们为了存活，容易被极端思想、部落主义或军阀势力裹挟。</w:t>
      </w:r>
    </w:p>
    <w:p w14:paraId="26D5DBA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7CE08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资源诅咒：在很多战乱地区（如非洲某些国家），争夺钻石、石油等资源引发的冲突，往往发生在最贫困、法治最薄弱的地区。</w:t>
      </w:r>
    </w:p>
    <w:p w14:paraId="6B0625C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ACFCB4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动乱是贫穷的“制造机”：</w:t>
      </w:r>
    </w:p>
    <w:p w14:paraId="57990C2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战争摧毁基础设施（医院、道路、电网），破坏生产活动，导致经济崩溃。</w:t>
      </w:r>
    </w:p>
    <w:p w14:paraId="7B6F3E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动乱带来资本外逃、人才流失（脑力外流）和旅游崩溃，使原本就脆弱的经济陷入“赤贫陷阱”。</w:t>
      </w:r>
    </w:p>
    <w:p w14:paraId="3A57C8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3D82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 教育的双重角色：既是“解药”，也是“镜子”</w:t>
      </w:r>
    </w:p>
    <w:p w14:paraId="7C79FE3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教育的缺失会加剧贫穷与动乱：</w:t>
      </w:r>
    </w:p>
    <w:p w14:paraId="39B83F8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导致贫穷：没有教育，就没有人力资本。人们只能从事低技能、低收入的工作，无法通过知识改变命运，也无法理解先进的农业或工业技术，导致代际贫困循环。</w:t>
      </w:r>
    </w:p>
    <w:p w14:paraId="6C383A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BB9338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催生动乱：教育缺失意味着批判性思维的缺失。未受教育的人群更容易被煽动、迷信仇恨言论，难以通过对话和法治解决分歧，往往诉诸暴力。“无知的愤怒”是冲突的助燃剂。</w:t>
      </w:r>
    </w:p>
    <w:p w14:paraId="7D7F894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2944A2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贫穷与动乱会摧毁教育：</w:t>
      </w:r>
    </w:p>
    <w:p w14:paraId="048603C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贫困家庭需要孩子去干活挣钱（童工），而不是读书。当生存成为第一需求，教育就是奢侈品。</w:t>
      </w:r>
    </w:p>
    <w:p w14:paraId="62FF783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F4E5D0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在动乱地区，学校被炸毁，老师和学生被杀害或流离失所，一代人失去受教育的机会，形成“失学的一代”，这又为下一轮的贫穷和动乱埋下伏笔。</w:t>
      </w:r>
    </w:p>
    <w:p w14:paraId="407EE1B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90555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</w:t>
      </w:r>
    </w:p>
    <w:p w14:paraId="15F1A55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贫穷是土壤，无知是肥料，动乱是收割机。</w:t>
      </w:r>
    </w:p>
    <w:p w14:paraId="354DF9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而教育，是唯一能翻新土壤、清除杂草、停止收割的犁。</w:t>
      </w:r>
    </w:p>
    <w:p w14:paraId="05F842D4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1A29EF7A">
      <w:pPr>
        <w:rPr>
          <w:rFonts w:hint="default" w:ascii="宋体" w:hAnsi="宋体" w:eastAsia="宋体" w:cs="宋体"/>
          <w:kern w:val="0"/>
          <w:sz w:val="20"/>
          <w:szCs w:val="20"/>
          <w:highlight w:val="yellow"/>
          <w:lang w:val="en-US" w:eastAsia="zh-CN" w:bidi="ar"/>
        </w:rPr>
      </w:pPr>
    </w:p>
    <w:p w14:paraId="4BBCE69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接下来是弟弟，又开始说了，他说：“慈济人的心很宽阔，我的心还无法那么开阔，但是现在开始要学习心让它很开阔，我要跟随慈济人当好菩萨。很感恩，也是很希望师父和所有的慈济人，为我们海地来祈祷祝福，希望我们海地能够愈来愈好。”看，尤其是一直说感恩，用华语说：“感恩啊！”看，这已经在地的种子已经愈成熟了，他们已经发愿要投入慈济。尤其是这两兄弟能为我们带路，知道哪个地方有教会，哪个地方有修女，哪个地方还没有救济的团体到达，所以他能为我们引路这样走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41222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76041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93476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如何把我们的心量变大？</w:t>
      </w:r>
    </w:p>
    <w:p w14:paraId="16D275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一、先破除一个误解：心胸变宽，不是靠“忍”</w:t>
      </w:r>
    </w:p>
    <w:p w14:paraId="0407B3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很多人以为学佛要修“忍辱”，于是强迫自己忍受委屈、压抑情绪。结果表面平静，内心翻江倒海，时间长了反而更憋屈。</w:t>
      </w:r>
    </w:p>
    <w:p w14:paraId="6C4BC1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C5EE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真正的宽，不是忍出来的，是“看透”之后自然松开的。 就像握紧的拳头，你不需要用力去掰开手指，只需要看清手里其实什么都没有，手自己就松开了。</w:t>
      </w:r>
    </w:p>
    <w:p w14:paraId="05EC7C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20CB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所以下面的方法，核心都是帮你看清真相，而不是强迫自己变大度。</w:t>
      </w:r>
    </w:p>
    <w:p w14:paraId="63329C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66A3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二、四个具体的方法，让心胸在日常生活中自然拓宽</w:t>
      </w:r>
    </w:p>
    <w:p w14:paraId="38C755E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从“把别人看成未来佛”开始</w:t>
      </w:r>
    </w:p>
    <w:p w14:paraId="5C8A46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道理：一切众生皆有佛性。你现在看不顺眼的那个同事、那个唠叨的家人、那个在路上别你车的人，他们将来都一定会成佛。你现在对他的每一个嗔恨心，都是在骂一位未来的佛。</w:t>
      </w:r>
    </w:p>
    <w:p w14:paraId="6ADC24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E7F4C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怎么做：</w:t>
      </w:r>
    </w:p>
    <w:p w14:paraId="252436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遇到让你起烦恼的人，在心里默念一句：“此人未来必当成佛，我今不应轻慢。”</w:t>
      </w:r>
    </w:p>
    <w:p w14:paraId="1E5AC1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不用强迫自己喜欢他，只需保持一个“我暂时不理解他，但我承认他有成佛的可能”的态度。</w:t>
      </w:r>
    </w:p>
    <w:p w14:paraId="4857A4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一开始可能只是概念，久而久之，你会发现自己对“讨厌的人”多了一个观察的角度，不再那么紧绷。</w:t>
      </w:r>
    </w:p>
    <w:p w14:paraId="41B253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AF5E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用“自他交换”软化内心的壁垒</w:t>
      </w:r>
    </w:p>
    <w:p w14:paraId="680BB8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道理：心胸窄，本质上是因为“我”的边界太坚硬——这是我的利益、我的面子、我的想法。自他交换，是一种主动把“我”的边界往外推的方法。</w:t>
      </w:r>
    </w:p>
    <w:p w14:paraId="26286C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2FEC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怎么做（可以在静坐时或睡前做）：</w:t>
      </w:r>
    </w:p>
    <w:p w14:paraId="0170EC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4B800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吸气时，观想把众生的痛苦、烦恼、焦虑，化成黑烟吸入自己心中（因为你的心已经有佛法的基础，有能力转化）。</w:t>
      </w:r>
    </w:p>
    <w:p w14:paraId="7E01A9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35F40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呼气时，观想把自己所有的平静、喜悦、善意，化成白气呼给一切众生。</w:t>
      </w:r>
    </w:p>
    <w:p w14:paraId="731861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31786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一开始会觉得不习惯，甚至害怕。但坚持做，你会发现：当你愿意承担别人的痛苦时，你自己的痛苦反而变小了。因为心变大了，同样的痛苦就显得小了。</w:t>
      </w:r>
    </w:p>
    <w:p w14:paraId="71A6590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3C483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在生活中修“随喜”——治嫉妒的良药</w:t>
      </w:r>
    </w:p>
    <w:p w14:paraId="22C74A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道理：心胸窄的一个典型表现是“见不得别人好”。随喜，就是看到别人快乐、成功、行善时，发自内心地为他高兴。这是拓宽心量最简单、最快速的方法。</w:t>
      </w:r>
    </w:p>
    <w:p w14:paraId="26649F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FB113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怎么做：</w:t>
      </w:r>
    </w:p>
    <w:p w14:paraId="33D7F9F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看到朋友圈有人升职、旅行、晒幸福，真心说一句“真好，为他高兴”。</w:t>
      </w:r>
    </w:p>
    <w:p w14:paraId="019B48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看到别人做善事（哪怕是竞争对手），心里想：“有人在做好事，众生有福了。”</w:t>
      </w:r>
    </w:p>
    <w:p w14:paraId="3609D2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看到比你修行好的人，不要比较、自卑或嫉妒，而是想：“有人走在我前面，证明这条路真的能走通，真好。我要向他学习。”</w:t>
      </w:r>
    </w:p>
    <w:p w14:paraId="45585B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801B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关键：随喜不需要你花钱、花时间，只需要转一个念头。但它的功德和做那件善事的人一样大。更重要的是，它把你的心从“匮乏感”转向“富足感”。</w:t>
      </w:r>
    </w:p>
    <w:p w14:paraId="438EA3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0C054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主动做一些“没有回报”的小事</w:t>
      </w:r>
    </w:p>
    <w:p w14:paraId="4C402F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道理：心胸窄，往往是因为习惯了“交换”——我对你好，你也要对我好。学佛的第一步，是学着做一些“不需要回馈”的事，慢慢打破这种交换思维。</w:t>
      </w:r>
    </w:p>
    <w:p w14:paraId="61ECE6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08973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怎么做：</w:t>
      </w:r>
    </w:p>
    <w:p w14:paraId="0443F2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在公共洗手间，顺便把别人没冲干净的冲掉。没人知道是你做的，也不需要知道。</w:t>
      </w:r>
    </w:p>
    <w:p w14:paraId="5CC2D7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给外卖小哥或快递员倒一杯水，不说“功德”，只是做。</w:t>
      </w:r>
    </w:p>
    <w:p w14:paraId="657DE2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在网络上看到有人被攻击，发一句客观、中立、甚至维护对方的话（哪怕被喷）。</w:t>
      </w:r>
    </w:p>
    <w:p w14:paraId="6F361F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40498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意义：这些小事训练的是“无相布施”——做了就放下。当你不求回报地付出时，你的心量就在不知不觉中扩大了。</w:t>
      </w:r>
    </w:p>
    <w:p w14:paraId="6E9B21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67BA5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p w14:paraId="387392D8"/>
    <w:p w14:paraId="514DF7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C0B6D7D-5333-44EA-92A8-572233D2572C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  <w:embedRegular r:id="rId2" w:fontKey="{13D9E40D-B28D-40A2-A62A-AC3EA27B64C1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8020411-C899-43F2-A0EA-8F1360F873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A48BC"/>
    <w:rsid w:val="2C1D2BA6"/>
    <w:rsid w:val="2D7F23AE"/>
    <w:rsid w:val="54D87DBE"/>
    <w:rsid w:val="56FA48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2338</Words>
  <Characters>2346</Characters>
  <Lines>0</Lines>
  <Paragraphs>0</Paragraphs>
  <TotalTime>9</TotalTime>
  <ScaleCrop>false</ScaleCrop>
  <LinksUpToDate>false</LinksUpToDate>
  <CharactersWithSpaces>2355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2026-05-05T09:32:00Z</dcterms:created>
  <dc:creator>WPS_1773322796</dc:creator>
  <cp:lastModifiedBy>阿蘭若</cp:lastModifiedBy>
  <dcterms:modified xsi:type="dcterms:W3CDTF">2026-08-01T09:48:52Z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E72DD08319C543088310463DD30D7022_13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