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73065">
      <w:pP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《静思妙莲华》53-佛子罗睺罗-序品第一</w:t>
      </w:r>
    </w:p>
    <w:p w14:paraId="039C96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BE2F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，我们的习气一定要改，改得让我们能口说好话，看到人我们就要说好话，有什么事让我们看到了不顺眼，但是我们也要善解，若有什么事让我们很不高兴，还是要包容。我们若能善解、包容，心念开阔，哪怕是有人故意要来刁难你，你若能善解、能够包容，一分的恶缘就改为善缘。所以我们要心存宽念，善解、包容。我们若这样，慢慢改过了，我们将那分骄傲的心变成了宽容善解的心，那分爱骂人的习气变成了好话鼓励的习惯。若能如此，就能转恶缘为善缘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B8299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C76DD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C2C6F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如何转恶缘为善缘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？</w:t>
      </w:r>
    </w:p>
    <w:p w14:paraId="576EA4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一、什么是恶缘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？</w:t>
      </w:r>
    </w:p>
    <w:p w14:paraId="576E75E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恶缘就是：让你起嗔恨、委屈、对立、烦恼、被伤害、被拖累的人、事、境。</w:t>
      </w:r>
    </w:p>
    <w:p w14:paraId="5C294A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本质是过去业力相牵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加上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当下我执对立。</w:t>
      </w:r>
    </w:p>
    <w:p w14:paraId="58C6B3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你越怨、越争、越计较，恶缘越缠越紧；</w:t>
      </w:r>
    </w:p>
    <w:p w14:paraId="353A4D6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你一忍、一让、一放下、一还债，恶缘就变淡、转成善缘。</w:t>
      </w:r>
    </w:p>
    <w:p w14:paraId="08A1553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80154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二、转恶缘为善缘 六步实修法</w:t>
      </w:r>
    </w:p>
    <w:p w14:paraId="379D46E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先认账：是宿业还债</w:t>
      </w:r>
    </w:p>
    <w:p w14:paraId="3388CA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遇到伤害、委屈、小人、不顺，第一念先安住：这是我过去欠的，今生来了结，不是别人故意害我。</w:t>
      </w:r>
    </w:p>
    <w:p w14:paraId="1BB853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不怨人、不恨境，怨恨只会加重纠缠，认命还债，缘就好解一半。</w:t>
      </w:r>
    </w:p>
    <w:p w14:paraId="1CD3D4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07B82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不跟他诤，用「无诤三昧」应对</w:t>
      </w:r>
    </w:p>
    <w:p w14:paraId="00BF78F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无诤三昧：不争对错、不辩输赢、不怼、不反击。</w:t>
      </w:r>
    </w:p>
    <w:p w14:paraId="3692C73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言语上：柔和沉默、不抬杠、不结怨</w:t>
      </w:r>
    </w:p>
    <w:p w14:paraId="26198D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心念上：不起高下、不起我是他非</w:t>
      </w:r>
    </w:p>
    <w:p w14:paraId="39DE92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一诤，恶缘加深；一不诤，恶缘就地降温</w:t>
      </w:r>
    </w:p>
    <w:p w14:paraId="0CA1818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你不再用“恶回应恶”，关系结构就变了</w:t>
      </w:r>
    </w:p>
    <w:p w14:paraId="5EFAFD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B28E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逆缘当作修行道场</w:t>
      </w:r>
    </w:p>
    <w:p w14:paraId="0D7E59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别人刁难、伤害、冷落，统统当作：修忍辱、修慈悲、修放下、修无我的考题。</w:t>
      </w:r>
    </w:p>
    <w:p w14:paraId="0A39224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顺境长贪心，逆境长道心。能在恶缘里忍得过、放得下，福报定力直接翻倍，恶缘立刻转成成就你的增上缘。</w:t>
      </w:r>
    </w:p>
    <w:p w14:paraId="48BF26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F80427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以善化恶，以德报怨</w:t>
      </w:r>
    </w:p>
    <w:p w14:paraId="7C94D5E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不用刻意讨好，保持三点：</w:t>
      </w:r>
    </w:p>
    <w:p w14:paraId="63145C4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不起报复心</w:t>
      </w:r>
    </w:p>
    <w:p w14:paraId="4CDDD00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不说人是非坏话</w:t>
      </w:r>
    </w:p>
    <w:p w14:paraId="4FB3420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力所能及给方便、留余地</w:t>
      </w:r>
    </w:p>
    <w:p w14:paraId="08E398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恶缘之所以延续，是因为你一直在“续签合同”</w:t>
      </w:r>
    </w:p>
    <w:p w14:paraId="397BF6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恶缘最怕冷淡不怨，更怕以德相待；</w:t>
      </w:r>
    </w:p>
    <w:p w14:paraId="081DA4F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你不结恶、反而存善念，业力磁场马上转换，对方慢慢也会变柔和。</w:t>
      </w:r>
    </w:p>
    <w:p w14:paraId="61B4E9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E1BD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5. 反观自心，消我执</w:t>
      </w:r>
    </w:p>
    <w:p w14:paraId="7270DE4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所有恶缘，根源都有我执：我不服、我委屈、我吃亏、我没面子。</w:t>
      </w:r>
    </w:p>
    <w:p w14:paraId="7E88590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放下 “我” 的得失、面子、对错，我执一淡，恶缘就失去附着点，自然转善。</w:t>
      </w:r>
    </w:p>
    <w:p w14:paraId="0B9036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B49AED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6. 回向功德，解冤释结</w:t>
      </w:r>
    </w:p>
    <w:p w14:paraId="1AFC4F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日常诵经、念佛、行善，专门回向：愿与所有冤亲债主、恶缘众生，解冤释结、化怨为和、共结善缘。</w:t>
      </w:r>
    </w:p>
    <w:p w14:paraId="07CEABE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心念回向是柔性转业力最快的方式，能把敌对缘转成护法缘、善知识缘。</w:t>
      </w:r>
    </w:p>
    <w:p w14:paraId="5F1F071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EF82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三、最关键的心法口诀</w:t>
      </w:r>
    </w:p>
    <w:p w14:paraId="1B307A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遇恶不嗔，逢逆不怨</w:t>
      </w:r>
    </w:p>
    <w:p w14:paraId="3372F16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吃亏是了债，忍让是消缘</w:t>
      </w:r>
    </w:p>
    <w:p w14:paraId="019D17F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外缘随他去，自心不跟转</w:t>
      </w:r>
    </w:p>
    <w:p w14:paraId="1B9E9C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把冤家当菩萨，把逆境当修行</w:t>
      </w:r>
    </w:p>
    <w:p w14:paraId="73A24E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DA92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四、一句话总结</w:t>
      </w:r>
    </w:p>
    <w:p w14:paraId="3CFDFA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转恶缘不靠改变别人，只靠改变自己：认命还债、忍辱不诤、放下我执、以善相待、回向解结，恶缘自能转为善缘、增上缘。</w:t>
      </w:r>
    </w:p>
    <w:p w14:paraId="3423E7DE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  <w:t xml:space="preserve"> </w:t>
      </w:r>
    </w:p>
    <w:p w14:paraId="429A5043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03690897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  <w:t xml:space="preserve"> </w:t>
      </w:r>
    </w:p>
    <w:p w14:paraId="39AD7401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◎罗睺罗，此云覆障。昔因塞鼠穴六日故，因在胎中六年，故曰覆障。</w:t>
      </w:r>
    </w:p>
    <w:p w14:paraId="2DC84847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看罗睺罗，罗睺罗译为“覆障”，自己障碍自己，也障碍别人，这有层层的障碍，叫做覆障。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47E90B6">
      <w:pPr>
        <w:rPr>
          <w:rFonts w:hint="default" w:ascii="宋体" w:hAnsi="宋体" w:eastAsia="宋体" w:cs="宋体"/>
          <w:kern w:val="0"/>
          <w:sz w:val="20"/>
          <w:szCs w:val="20"/>
          <w:lang w:val="en-US" w:eastAsia="zh-CN" w:bidi="ar"/>
        </w:rPr>
      </w:pPr>
    </w:p>
    <w:p w14:paraId="5591DD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93EBB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一、身份与名号</w:t>
      </w:r>
    </w:p>
    <w:p w14:paraId="5DEB05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罗睺罗（Rāhula），又译罗护罗、罗怙罗、罗云，意译覆障、障月。</w:t>
      </w:r>
    </w:p>
    <w:p w14:paraId="0E2040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是佛陀的独生子，母亲为耶输陀罗。</w:t>
      </w:r>
    </w:p>
    <w:p w14:paraId="15EC98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生于迦毗罗卫国，与佛陀同属释迦族。</w:t>
      </w:r>
    </w:p>
    <w:p w14:paraId="1A02A8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位列佛陀十大弟子、十六罗汉之一，称号密行第一。</w:t>
      </w:r>
    </w:p>
    <w:p w14:paraId="7D63B1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4E7C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二、出生与出家</w:t>
      </w:r>
    </w:p>
    <w:p w14:paraId="51BEB2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怀胎六年：传说悉达多太子出家前，耶输陀罗受孕；太子成道之夜（六年之后），罗睺罗才出生，时逢月食，故名 “覆障”。</w:t>
      </w:r>
    </w:p>
    <w:p w14:paraId="6EEB70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七岁认父：佛陀成道后第六年返国，罗睺罗随母见佛，手持欢喜丸，径直走向佛陀。</w:t>
      </w:r>
    </w:p>
    <w:p w14:paraId="4C3B82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首位沙弥：他向佛陀求 “遗产”，佛陀令其出家，以舍利弗为和尚、目犍连为阿阇梨，成为佛教史上第一位沙弥（未满二十岁出家）。</w:t>
      </w:r>
    </w:p>
    <w:p w14:paraId="117374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净饭王求情：因王孙出家，净饭王痛苦，佛陀遂制戒：父母不同意，不得出家。</w:t>
      </w:r>
    </w:p>
    <w:p w14:paraId="46E6CF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CEA3D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三、从顽劣到密行</w:t>
      </w:r>
    </w:p>
    <w:p w14:paraId="221307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年少顽皮：出家初期爱打妄语、捉弄人。佛陀严厉教诲：“妄语如履薄冰，终将堕恶道。” 他痛改前非，终身不妄语。</w:t>
      </w:r>
    </w:p>
    <w:p w14:paraId="0BD9FA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忍辱负重：曾被占房、被歹徒殴打，皆不嗔不怒、默默承受，圆满忍辱波罗蜜。</w:t>
      </w:r>
    </w:p>
    <w:p w14:paraId="7A567A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密行第一：严守三千威仪、八万细行，扫地、倒水、照顾病僧，默默修行、不张扬、不显神通。佛陀赞为 “密行第一”—— 于细微处持戒、守礼、谦卑、精进。</w:t>
      </w:r>
    </w:p>
    <w:p w14:paraId="624531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证得阿罗汉：闻佛陀说 “观五蕴无常”，豁然开悟，证阿罗汉果。佛陀授记：未来成佛，名蹈七宝华如来。</w:t>
      </w:r>
    </w:p>
    <w:p w14:paraId="4328E3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9895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四、佛陀的 “遗产”：七圣财</w:t>
      </w:r>
    </w:p>
    <w:p w14:paraId="5CE46E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七岁时，罗睺罗问佛陀留何遗产，佛陀答以七圣财（非物质、永恒不坏）：</w:t>
      </w:r>
    </w:p>
    <w:p w14:paraId="72798C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信财：信心清净</w:t>
      </w:r>
    </w:p>
    <w:p w14:paraId="38B316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戒财：严持戒律</w:t>
      </w:r>
    </w:p>
    <w:p w14:paraId="4980FC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惭财：知羞耻</w:t>
      </w:r>
    </w:p>
    <w:p w14:paraId="68186E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愧财：知惭愧</w:t>
      </w:r>
    </w:p>
    <w:p w14:paraId="4445D4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闻财：多闻正法</w:t>
      </w:r>
    </w:p>
    <w:p w14:paraId="4595D4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舍财：布施、放下</w:t>
      </w:r>
    </w:p>
    <w:p w14:paraId="440753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慧财：智慧观照</w:t>
      </w:r>
    </w:p>
    <w:p w14:paraId="48E58B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21DD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五、核心启示：密行的意义</w:t>
      </w:r>
    </w:p>
    <w:p w14:paraId="52CE4A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不仗身份：虽是 “佛子”，却无特权、不特殊，与普通比丘一样托钵、劳作、受教。</w:t>
      </w:r>
    </w:p>
    <w:p w14:paraId="16EC1B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重在细行：修行不在表面热闹，而在日常言行、起心动念中守戒、谦卑、利他。</w:t>
      </w:r>
    </w:p>
    <w:p w14:paraId="6003415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密行即大乘：默默奉献、不显自我，正是无我的实践，与 “无诤三昧” 相通 —— 不争、不辩、不执，于无声处证菩提。</w:t>
      </w:r>
    </w:p>
    <w:p w14:paraId="5B4ED9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1B94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AC72F9F-3CBD-43DA-A1F8-83F4612986A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22C9B"/>
    <w:rsid w:val="12995C93"/>
    <w:rsid w:val="4803633F"/>
    <w:rsid w:val="7B122C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1827</Words>
  <Characters>1840</Characters>
  <Lines>0</Lines>
  <Paragraphs>0</Paragraphs>
  <TotalTime>10</TotalTime>
  <ScaleCrop>false</ScaleCrop>
  <LinksUpToDate>false</LinksUpToDate>
  <CharactersWithSpaces>1863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2026-05-03T08:08:00Z</dcterms:created>
  <dc:creator>WPS_1773322796</dc:creator>
  <cp:lastModifiedBy>阿蘭若</cp:lastModifiedBy>
  <dcterms:modified xsi:type="dcterms:W3CDTF">2026-05-25T08:09:37Z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468359BF13F5465484AA80D397FB95D3_13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