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8A208">
      <w:pP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静思妙莲华-10-五时设教应根机</w:t>
      </w:r>
    </w:p>
    <w:p w14:paraId="544894B1">
      <w:pPr>
        <w:rPr>
          <w:rFonts w:hint="eastAsia"/>
          <w:highlight w:val="yellow"/>
        </w:rPr>
      </w:pPr>
    </w:p>
    <w:p w14:paraId="4C3BB3B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【佛陀为了教化众生，他就是示八相成道，下兜率、降皇宫，就这样一段一段，要让大家知道，他也是跟我们人生一样，虽然在兜率天，就是叫作菩萨训练场。】</w:t>
      </w:r>
    </w:p>
    <w:p w14:paraId="51465CE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35D9670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1C098E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我们来介绍一下兜率天</w:t>
      </w:r>
      <w:bookmarkStart w:id="0" w:name="_GoBack"/>
      <w:bookmarkEnd w:id="0"/>
    </w:p>
    <w:p w14:paraId="434C9A4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兜率天是佛教“欲界六天”中的第四层天</w:t>
      </w:r>
    </w:p>
    <w:p w14:paraId="2C877AA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所谓“欲界六天”，就是离人间较近还有欲望的天界层级之一。</w:t>
      </w:r>
    </w:p>
    <w:p w14:paraId="23BFFC6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它的名字意思是：知足天 / 喜足天 / 快乐天</w:t>
      </w:r>
    </w:p>
    <w:p w14:paraId="5974C1B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核心含义：在满足与快乐中修行的世界</w:t>
      </w:r>
    </w:p>
    <w:p w14:paraId="72520AD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兜率天最重要的特点</w:t>
      </w:r>
    </w:p>
    <w:p w14:paraId="15C536D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1、弥勒菩萨居住的地方</w:t>
      </w:r>
    </w:p>
    <w:p w14:paraId="34E0A16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2、分为“内院”和“外院”</w:t>
      </w:r>
    </w:p>
    <w:p w14:paraId="3A8CFD0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这是理解兜率天的关键</w:t>
      </w:r>
    </w:p>
    <w:p w14:paraId="3964D32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外院（普通天界），普通天人居住，享受福报、快乐生活。类似“天堂生活区”</w:t>
      </w:r>
    </w:p>
    <w:p w14:paraId="58141F2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内院（净土），菩萨居住，弥勒菩萨讲法的地方，即将成佛者（“补处菩萨”）所在</w:t>
      </w:r>
    </w:p>
    <w:p w14:paraId="50A80A4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简单理解：</w:t>
      </w:r>
    </w:p>
    <w:p w14:paraId="72BB839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外院=享福的天界</w:t>
      </w:r>
    </w:p>
    <w:p w14:paraId="2F204D6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内院=修行成佛的地方</w:t>
      </w:r>
    </w:p>
    <w:p w14:paraId="5E3CFD9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3、时间与人间完全不同</w:t>
      </w:r>
    </w:p>
    <w:p w14:paraId="3799EB1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人间 400年 = 兜率天1天</w:t>
      </w:r>
    </w:p>
    <w:p w14:paraId="7AC404C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天人寿命约4000岁。相当于一个时间极慢、寿命极长的世界</w:t>
      </w:r>
    </w:p>
    <w:p w14:paraId="42D1F2A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4、是“成佛前的最后一站”</w:t>
      </w:r>
    </w:p>
    <w:p w14:paraId="4BEF3BE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佛教认为：释迦牟尼佛成佛前也曾住在兜率天；所有“未来佛” 都要先在这里修行</w:t>
      </w:r>
    </w:p>
    <w:p w14:paraId="28BD966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所以它被称为：“候补佛的居所”。</w:t>
      </w:r>
    </w:p>
    <w:p w14:paraId="301734C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自古以来有高僧大德发愿往生“兜率天内院”，并不是单纯为了享福或升天，而是一个非常有“修行方向”的愿望。</w:t>
      </w:r>
    </w:p>
    <w:p w14:paraId="00B014B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核心目的可以概括为一句话：亲近弥勒菩萨、继续修行，最终随弥勒下生成佛。</w:t>
      </w:r>
    </w:p>
    <w:p w14:paraId="58E48F3B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现分别解说：</w:t>
      </w:r>
    </w:p>
    <w:p w14:paraId="36C0FA1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一、最核心目的：亲近弥勒，听法修行</w:t>
      </w:r>
    </w:p>
    <w:p w14:paraId="7EDA254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兜率内院被认为是弥勒菩萨说法的净土，往生那里意味着：</w:t>
      </w:r>
    </w:p>
    <w:p w14:paraId="5E96795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能亲自见到弥勒菩萨</w:t>
      </w:r>
    </w:p>
    <w:p w14:paraId="100383A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能直接听闻佛法教导</w:t>
      </w:r>
    </w:p>
    <w:p w14:paraId="7C3F463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在清净环境中继续修行</w:t>
      </w:r>
    </w:p>
    <w:p w14:paraId="0484433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二、成为弥勒弟子，参与未来成佛因缘</w:t>
      </w:r>
    </w:p>
    <w:p w14:paraId="4BCEEF1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跟随弥勒学习菩萨道</w:t>
      </w:r>
    </w:p>
    <w:p w14:paraId="50ED590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与弥勒建立深厚因缘</w:t>
      </w:r>
    </w:p>
    <w:p w14:paraId="4163755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三、随弥勒下生人间（很关键）</w:t>
      </w:r>
    </w:p>
    <w:p w14:paraId="7A6B9A5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这是兜率信仰的一个“独特目标”</w:t>
      </w:r>
    </w:p>
    <w:p w14:paraId="08CC755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弥勒未来会从兜率天下生</w:t>
      </w:r>
    </w:p>
    <w:p w14:paraId="11FBE34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在人间成佛（龙华三会）</w:t>
      </w:r>
    </w:p>
    <w:p w14:paraId="2687D73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如果你在兜率内院：</w:t>
      </w:r>
    </w:p>
    <w:p w14:paraId="5193D6F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将来可以跟着弥勒一起下生人间</w:t>
      </w:r>
    </w:p>
    <w:p w14:paraId="7799390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成为当时的佛弟子甚至证果者</w:t>
      </w:r>
    </w:p>
    <w:p w14:paraId="6B472D4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4F783B7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我们想要觉悟，一定要经过这番好好的洗炼，经过这番人事物的迷，然后才用功、才觉悟，这就是要教导我们人人，跟他一样走过这条路，同样也有心灵世界，也可以觉悟，这就是佛陀用身教，不是只有用口教，他是用身教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65526E1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8F7CDE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290C510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佛经，其实就是成佛的导览书、说明书和路线图。</w:t>
      </w:r>
    </w:p>
    <w:p w14:paraId="09DFD38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它不是 “迷信书”，是修行手册</w:t>
      </w:r>
    </w:p>
    <w:p w14:paraId="7268E0E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讲十二因缘：告诉你轮回是怎么转起来的</w:t>
      </w:r>
    </w:p>
    <w:p w14:paraId="6E5CBC6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讲四谛：告诉你苦从哪来、怎么灭</w:t>
      </w:r>
    </w:p>
    <w:p w14:paraId="37AAEBB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讲六度万行：告诉你一步步怎么走</w:t>
      </w:r>
    </w:p>
    <w:p w14:paraId="168CA33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讲心性、佛性：告诉你本来面目是什么</w:t>
      </w:r>
    </w:p>
    <w:p w14:paraId="038CBDB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就像：想去哪里，先看地图；要做什么，先看说明书。</w:t>
      </w:r>
    </w:p>
    <w:p w14:paraId="418E3D6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佛经就是：你要成佛，先看这本导览。</w:t>
      </w:r>
    </w:p>
    <w:p w14:paraId="06EE44C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佛不是 “神”，是过来人</w:t>
      </w:r>
    </w:p>
    <w:p w14:paraId="0ADBFF4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佛说的一切，不是凭空创造，而是把自己走过的路、证到的境界，原原本本告诉你。</w:t>
      </w:r>
    </w:p>
    <w:p w14:paraId="3461616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这里有坑</w:t>
      </w:r>
    </w:p>
    <w:p w14:paraId="001797D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这里是岔路</w:t>
      </w:r>
    </w:p>
    <w:p w14:paraId="1AC7591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这里要转弯</w:t>
      </w:r>
    </w:p>
    <w:p w14:paraId="294778E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这里直走就到</w:t>
      </w:r>
    </w:p>
    <w:p w14:paraId="6B9D73D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 = 佛陀的亲身经验 + 完整路线。佛陀亲自做示范，佛陀就是成佛之道的向导。</w:t>
      </w:r>
    </w:p>
    <w:p w14:paraId="44E2878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只看不走，叫读导览；</w:t>
      </w:r>
    </w:p>
    <w:p w14:paraId="488D3CE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照着去行，才叫真修行。</w:t>
      </w:r>
    </w:p>
    <w:p w14:paraId="0A5D56A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读经：知道路</w:t>
      </w:r>
    </w:p>
    <w:p w14:paraId="2830FAB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守戒：不走歪</w:t>
      </w:r>
    </w:p>
    <w:p w14:paraId="2ACBA31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修定：不迷路</w:t>
      </w:r>
    </w:p>
    <w:p w14:paraId="77BE54F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开慧：看清路</w:t>
      </w:r>
    </w:p>
    <w:p w14:paraId="0E8997E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成佛：走到目的地</w:t>
      </w:r>
    </w:p>
    <w:p w14:paraId="1F31A29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经是导览，你是行人。</w:t>
      </w:r>
    </w:p>
    <w:p w14:paraId="6F78AEA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导览再清楚，脚不走，永远到不了。</w:t>
      </w:r>
    </w:p>
    <w:p w14:paraId="2FE3CDE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总结</w:t>
      </w:r>
    </w:p>
    <w:p w14:paraId="62D973C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依经解义 → 依义起行 → 依行证果</w:t>
      </w:r>
    </w:p>
    <w:p w14:paraId="7B5A309B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佛经是成佛导览书，佛陀只是指出道路，我们必须自己上路。否则只是美好的愿望罢了。</w:t>
      </w:r>
    </w:p>
    <w:p w14:paraId="3618A300">
      <w:pPr>
        <w:rPr>
          <w:rFonts w:hint="eastAsia"/>
          <w:highlight w:val="yellow"/>
        </w:rPr>
      </w:pPr>
    </w:p>
    <w:p w14:paraId="3CF69A4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【不是常常说，蠢动含灵皆有佛性，就连蚂蚁、蚊子、蜜蜂，我们也说过佛有一生，就是显现蜂王的身形，所以哪怕是一只蜜蜂，它也有佛性，蚂蚁、虫，哪一种没有呢？】</w:t>
      </w:r>
    </w:p>
    <w:p w14:paraId="653EE10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7E906764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C6F6E3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在佛教整个生命世界可以分为十种层次（称为十法界）</w:t>
      </w:r>
    </w:p>
    <w:p w14:paraId="28EC49A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它们分为两大类：</w:t>
      </w:r>
    </w:p>
    <w:p w14:paraId="7E58DB7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六凡（迷的世界）</w:t>
      </w:r>
    </w:p>
    <w:p w14:paraId="43C0CDF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四圣（觉的世界）</w:t>
      </w:r>
    </w:p>
    <w:p w14:paraId="7E85F70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二、十法界结构（从低到高）</w:t>
      </w:r>
    </w:p>
    <w:p w14:paraId="0B317B5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六凡法界（轮回中的众生）</w:t>
      </w:r>
    </w:p>
    <w:p w14:paraId="5CB9403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这些都属于“六道轮回”，还在生死中流转：</w:t>
      </w:r>
    </w:p>
    <w:p w14:paraId="2BB8D5C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1、地狱界</w:t>
      </w:r>
    </w:p>
    <w:p w14:paraId="1B41479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极端痛苦</w:t>
      </w:r>
    </w:p>
    <w:p w14:paraId="27AB7BF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由重恶业感召</w:t>
      </w:r>
    </w:p>
    <w:p w14:paraId="79AC574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2、饿鬼界</w:t>
      </w:r>
    </w:p>
    <w:p w14:paraId="7D883C8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永远饥渴、不满足</w:t>
      </w:r>
    </w:p>
    <w:p w14:paraId="4880094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贪心业力所致</w:t>
      </w:r>
    </w:p>
    <w:p w14:paraId="699AE93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3、畜生界</w:t>
      </w:r>
    </w:p>
    <w:p w14:paraId="08D79B4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愚痴、弱肉强食</w:t>
      </w:r>
    </w:p>
    <w:p w14:paraId="7E9608C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被本能驱使</w:t>
      </w:r>
    </w:p>
    <w:p w14:paraId="4FF2D44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4、阿修罗界</w:t>
      </w:r>
    </w:p>
    <w:p w14:paraId="48CA03A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有福报但好斗、嫉妒</w:t>
      </w:r>
    </w:p>
    <w:p w14:paraId="1EC0C8E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嗔心重</w:t>
      </w:r>
    </w:p>
    <w:p w14:paraId="0B9E724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5、人界</w:t>
      </w:r>
    </w:p>
    <w:p w14:paraId="13CBB20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苦乐参半</w:t>
      </w:r>
    </w:p>
    <w:p w14:paraId="5C303D0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最适合修行</w:t>
      </w:r>
    </w:p>
    <w:p w14:paraId="243D805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6、天界</w:t>
      </w:r>
    </w:p>
    <w:p w14:paraId="062F427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享受福报</w:t>
      </w:r>
    </w:p>
    <w:p w14:paraId="1EBCD91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但仍未解脱</w:t>
      </w:r>
    </w:p>
    <w:p w14:paraId="321C43B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这六个层次构成“六道轮回”</w:t>
      </w:r>
    </w:p>
    <w:p w14:paraId="7789B39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四圣法界（觉悟的层次）</w:t>
      </w:r>
    </w:p>
    <w:p w14:paraId="5FA5823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已经超越普通轮回：</w:t>
      </w:r>
    </w:p>
    <w:p w14:paraId="6FFDD2A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7、声闻界</w:t>
      </w:r>
    </w:p>
    <w:p w14:paraId="4A697B1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听佛说法而觉悟</w:t>
      </w:r>
    </w:p>
    <w:p w14:paraId="17C6F45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证阿罗汉果</w:t>
      </w:r>
    </w:p>
    <w:p w14:paraId="3BB2747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8、缘觉界</w:t>
      </w:r>
    </w:p>
    <w:p w14:paraId="50D938F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观因缘而自悟</w:t>
      </w:r>
    </w:p>
    <w:p w14:paraId="3FFC06B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不依师教，证辟支佛</w:t>
      </w:r>
    </w:p>
    <w:p w14:paraId="5BB3D33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9、菩萨界</w:t>
      </w:r>
    </w:p>
    <w:p w14:paraId="4A4AF13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上求佛道，下化众生</w:t>
      </w:r>
    </w:p>
    <w:p w14:paraId="52F5077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行六度万行</w:t>
      </w:r>
    </w:p>
    <w:p w14:paraId="5C7FC55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10、佛界</w:t>
      </w:r>
    </w:p>
    <w:p w14:paraId="1BC811B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圆满觉悟</w:t>
      </w:r>
    </w:p>
    <w:p w14:paraId="546B24F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自觉、觉他、觉行圆满</w:t>
      </w:r>
    </w:p>
    <w:p w14:paraId="10765EE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我们学佛的目标就是成佛。十法界除了佛之外，其他九法界都可以称为众生，因为尚未圆满。</w:t>
      </w:r>
    </w:p>
    <w:p w14:paraId="0C9A13B4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7996129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根机比较钝劣的，因缘比较不好的，就受恶的影响，这样拉过去；若是有微善、微福，自然他命中有贵人，他的人生过去的错误，过去的恶，他的生命中遇到贵人，遇到福缘，自然不管他在什么样的环境，就有这分缘遇到，就会让人把他引导过来。我们在慈济，是不是常常听到，不管他做过多少恶，他也要有一番的折磨，才能够间接辗转，遇到好的因缘把他接引进来。】</w:t>
      </w:r>
    </w:p>
    <w:p w14:paraId="6CC0B20F">
      <w:pPr>
        <w:rPr>
          <w:rFonts w:hint="eastAsia"/>
          <w:color w:val="00B050"/>
          <w:highlight w:val="none"/>
          <w:lang w:val="en-US" w:eastAsia="zh-CN"/>
        </w:rPr>
      </w:pPr>
    </w:p>
    <w:p w14:paraId="181DBD9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E3315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在人世间有人一生的工作、家庭很顺遂，有人却是非常努力，就是坎坎坷坷，障碍非常多，活得很辛苦，这取决于他前世积累的福报够不够，福报够大，很多事情是顺遂，福报不够大，就障碍很多很多。</w:t>
      </w:r>
    </w:p>
    <w:p w14:paraId="38E718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同样的要学佛这条路，也需要有足够的福德资粮。“福德资粮”可以理解为学佛路上的“顺缘资本”与“现实条件”。</w:t>
      </w:r>
    </w:p>
    <w:p w14:paraId="5860B4C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一、什么是“福德资粮”</w:t>
      </w:r>
    </w:p>
    <w:p w14:paraId="20459BE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佛教把“资粮”比喻为：远行的粮食与盘缠</w:t>
      </w:r>
    </w:p>
    <w:p w14:paraId="305CA0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而“福德资粮”就是：由善行积累的福报，带来顺利条件与环境。</w:t>
      </w:r>
    </w:p>
    <w:p w14:paraId="12645C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比如：身体健康、有时间修行、遇到善知识、家人不阻碍、内心安稳。这些都属于“福德的表现”</w:t>
      </w:r>
    </w:p>
    <w:p w14:paraId="536020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二、它对学佛的四大影响</w:t>
      </w:r>
    </w:p>
    <w:p w14:paraId="35A4F4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1、决定你“能不能开始学佛”</w:t>
      </w:r>
    </w:p>
    <w:p w14:paraId="1B620E7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很多人以为学佛只靠“想学”，但现实是：</w:t>
      </w:r>
    </w:p>
    <w:p w14:paraId="0C8597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有人每天忙于生计</w:t>
      </w:r>
    </w:p>
    <w:p w14:paraId="5C6D4B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有人病苦缠身</w:t>
      </w:r>
    </w:p>
    <w:p w14:paraId="7353561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有人根本接触不到佛法</w:t>
      </w:r>
    </w:p>
    <w:p w14:paraId="487B19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这些都被认为是：“福德不够，缘不具足”</w:t>
      </w:r>
    </w:p>
    <w:p w14:paraId="134155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其实连“遇到佛法”本身，都需要福报。</w:t>
      </w:r>
    </w:p>
    <w:p w14:paraId="3CEFBB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 决定你“学得顺不顺”</w:t>
      </w:r>
    </w:p>
    <w:p w14:paraId="772159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即使开始学佛，福德也会影响：</w:t>
      </w:r>
    </w:p>
    <w:p w14:paraId="48C48D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是否遇到好老师（善知识）</w:t>
      </w:r>
    </w:p>
    <w:p w14:paraId="078465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是否有时间修行</w:t>
      </w:r>
    </w:p>
    <w:p w14:paraId="367364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是否有稳定环境</w:t>
      </w:r>
    </w:p>
    <w:p w14:paraId="30ECA27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比如：</w:t>
      </w:r>
    </w:p>
    <w:p w14:paraId="474CD83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有的人一学就遇到正法，遇到善知识</w:t>
      </w:r>
    </w:p>
    <w:p w14:paraId="2717ED5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有的人一直走弯路，遇到恶知识</w:t>
      </w:r>
    </w:p>
    <w:p w14:paraId="5DABBD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本质差别就在：顺缘 vs 逆缘</w:t>
      </w:r>
    </w:p>
    <w:p w14:paraId="2514B6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而顺缘，很大程度来自福德资粮。</w:t>
      </w:r>
    </w:p>
    <w:p w14:paraId="537E52A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3、决定你“信不信得深”</w:t>
      </w:r>
    </w:p>
    <w:p w14:paraId="55F531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福德会影响“信心”</w:t>
      </w:r>
    </w:p>
    <w:p w14:paraId="39CAB4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福德深 → 容易生起信心</w:t>
      </w:r>
    </w:p>
    <w:p w14:paraId="09A2AE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福德浅 → 容易怀疑、退转</w:t>
      </w:r>
    </w:p>
    <w:p w14:paraId="5CABF8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能不能真正“觉得佛法真实”，也靠福德</w:t>
      </w:r>
    </w:p>
    <w:p w14:paraId="3C6B7E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4、决定你“能不能走到最后”</w:t>
      </w:r>
    </w:p>
    <w:p w14:paraId="65B312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修行不是短跑，而是极长的路。</w:t>
      </w:r>
    </w:p>
    <w:p w14:paraId="4C81936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如果福德不足，会出现：</w:t>
      </w:r>
    </w:p>
    <w:p w14:paraId="473C1F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半途退心</w:t>
      </w:r>
    </w:p>
    <w:p w14:paraId="6E654CB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遇障碍放弃</w:t>
      </w:r>
    </w:p>
    <w:p w14:paraId="21E17F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临终失念</w:t>
      </w:r>
    </w:p>
    <w:p w14:paraId="0B6CC09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FFCF2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反过来，福德深的人：</w:t>
      </w:r>
    </w:p>
    <w:p w14:paraId="731A41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临终心不颠倒</w:t>
      </w:r>
    </w:p>
    <w:p w14:paraId="449EA6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修行不断</w:t>
      </w:r>
    </w:p>
    <w:p w14:paraId="35E868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顺利往生净土</w:t>
      </w:r>
    </w:p>
    <w:p w14:paraId="52E5EE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这些都被认为：依靠福报支撑。</w:t>
      </w:r>
    </w:p>
    <w:p w14:paraId="17043333">
      <w:pPr>
        <w:rPr>
          <w:rFonts w:hint="eastAsia"/>
          <w:highlight w:val="yellow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今天大家可以遇到慈济宗门，遇到我们的上人，这也是我们前世修的福德资粮足够，否则你不会遇到慈济，即使遇到了慈济，也不相信，也不会进慈济，我们要先感恩自己，在过去式里面积累一定的福德资粮，才能够遇到上人，遇到慈济，在慈济宗门就一定要精进不退转，那成佛的目标就一定可以达到。</w:t>
      </w:r>
    </w:p>
    <w:p w14:paraId="6A14ABFA">
      <w:pPr>
        <w:rPr>
          <w:rFonts w:hint="eastAsia"/>
          <w:highlight w:val="yellow"/>
          <w:lang w:val="en-US" w:eastAsia="zh-CN"/>
        </w:rPr>
      </w:pPr>
    </w:p>
    <w:p w14:paraId="40CC746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【因为我们众生迷不自知觉，所以就有沦落生死，刚才已经说过了，众生就是这样，能有机会来做人，也有机会接触去做好事，也有机会来学佛，这都有机会，但是，迷不自知，他不只是不相信，还要毁谤。】</w:t>
      </w:r>
    </w:p>
    <w:p w14:paraId="609E200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64838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B8A393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其实修行，就是“从迷到悟”的过程</w:t>
      </w:r>
    </w:p>
    <w:p w14:paraId="4B1BDE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一、什么是迷？什么是悟？</w:t>
      </w:r>
    </w:p>
    <w:p w14:paraId="1A6286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迷：不明真相、被假象所困</w:t>
      </w:r>
    </w:p>
    <w:p w14:paraId="1D05F8E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也就是不知道人生与世界的真实状态</w:t>
      </w:r>
    </w:p>
    <w:p w14:paraId="3ED3D8A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把无常当永恒</w:t>
      </w:r>
    </w:p>
    <w:p w14:paraId="5A86F34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把“假我”当真我</w:t>
      </w:r>
    </w:p>
    <w:p w14:paraId="2C59F1D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这些都叫“迷”。也叫作无明。</w:t>
      </w:r>
    </w:p>
    <w:p w14:paraId="136BA4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悟</w:t>
      </w:r>
    </w:p>
    <w:p w14:paraId="6C0F8E4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看清真相、觉醒过来</w:t>
      </w:r>
    </w:p>
    <w:p w14:paraId="5B7735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也就是：</w:t>
      </w:r>
    </w:p>
    <w:p w14:paraId="5CA060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明白生命的本质</w:t>
      </w:r>
    </w:p>
    <w:p w14:paraId="78A1650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认识到无常、无我</w:t>
      </w:r>
    </w:p>
    <w:p w14:paraId="002C882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体会真实（实相）</w:t>
      </w:r>
    </w:p>
    <w:p w14:paraId="39FEE1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佛教把“悟”定义为：</w:t>
      </w:r>
    </w:p>
    <w:p w14:paraId="50F98B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“生起真智，反转迷梦”</w:t>
      </w:r>
    </w:p>
    <w:p w14:paraId="6A0F59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二、迷与悟的本质关系</w:t>
      </w:r>
    </w:p>
    <w:p w14:paraId="0E1456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它们是“对立”的</w:t>
      </w:r>
    </w:p>
    <w:p w14:paraId="2FD4E4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迷 → 无知、执着、烦恼</w:t>
      </w:r>
    </w:p>
    <w:p w14:paraId="0450F6D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悟 → 智慧、觉醒、解脱</w:t>
      </w:r>
    </w:p>
    <w:p w14:paraId="64F528B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迷与悟不是两个世界，而是同一个世界的两种认知状态；修行，就是把“看错”变成“看对”。</w:t>
      </w:r>
    </w:p>
    <w:p w14:paraId="73B276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在烦恼中看到自己的贪嗔痴慢疑，认知到这些都是虚幻的假象，因而转迷为悟，最终成就佛果，这叫作“烦恼即菩提”。</w:t>
      </w:r>
    </w:p>
    <w:p w14:paraId="5F8DEFC6">
      <w:pPr>
        <w:rPr>
          <w:rFonts w:hint="eastAsia"/>
        </w:rPr>
      </w:pPr>
    </w:p>
    <w:p w14:paraId="402765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【《法华经》也有长者为了把他的孩子叫回来，他也是身着粪扫衣，就是很脏的衣服，去接近这个孩子，也是为了要带他回来，带回来，也是跟他一起做，这样慢慢去接近他，这就是佛陀给我们现身说法。】</w:t>
      </w:r>
    </w:p>
    <w:p w14:paraId="55553A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0C97EE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27052B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这是“法华七喻”之一的“穷子喻”。</w:t>
      </w:r>
    </w:p>
    <w:p w14:paraId="4E859F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我们可以聊聊“四摄法”里的“同事摄”，“穷子喻”就是“同事摄”。“同事摄”是四摄中最深、也最容易被误解的一项。</w:t>
      </w:r>
    </w:p>
    <w:p w14:paraId="1D16A6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同事摄的要点是 ，走进对方的世界，与其同行，然后引导其向善、入道</w:t>
      </w:r>
    </w:p>
    <w:p w14:paraId="02E1DA4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一、什么是“同事摄”</w:t>
      </w:r>
    </w:p>
    <w:p w14:paraId="1C9584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“与众生同行其事，随顺其机而教化”</w:t>
      </w:r>
    </w:p>
    <w:p w14:paraId="095CF8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直白地说：你想度一个人，就要先“和他在同一个圈子里”</w:t>
      </w:r>
    </w:p>
    <w:p w14:paraId="3E9F2F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经典中也说：“与其同行，随其所乐，渐渐引导”</w:t>
      </w:r>
    </w:p>
    <w:p w14:paraId="2262DB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二、“同事摄”到底在做什么</w:t>
      </w:r>
    </w:p>
    <w:p w14:paraId="6D0895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核心不是“做一样的事”，而是三步</w:t>
      </w:r>
    </w:p>
    <w:p w14:paraId="4B94F42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1、进入对方的世界</w:t>
      </w:r>
    </w:p>
    <w:p w14:paraId="6646EA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他喜欢什么，你能理解</w:t>
      </w:r>
    </w:p>
    <w:p w14:paraId="6313F0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他在什么环境，你愿意接触</w:t>
      </w:r>
    </w:p>
    <w:p w14:paraId="1C445A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比如：对方喜欢世俗娱乐，你不排斥，而是能接触</w:t>
      </w:r>
    </w:p>
    <w:p w14:paraId="5ADBE4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2、建立信任与连接</w:t>
      </w:r>
    </w:p>
    <w:p w14:paraId="6865A8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一起做事或娱乐 → 拉近距离</w:t>
      </w:r>
    </w:p>
    <w:p w14:paraId="016771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让对方觉得：“你是自己人”</w:t>
      </w:r>
    </w:p>
    <w:p w14:paraId="69F455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这一步是关键：没有信任，就没有教化</w:t>
      </w:r>
    </w:p>
    <w:p w14:paraId="37C725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3、在过程中引导</w:t>
      </w:r>
    </w:p>
    <w:p w14:paraId="740806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不是直接说教，而是在互动中慢慢影响</w:t>
      </w:r>
    </w:p>
    <w:p w14:paraId="54346D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最终目标：让对方走向善法、走向觉悟</w:t>
      </w:r>
    </w:p>
    <w:p w14:paraId="6744D7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三、一个经典解释</w:t>
      </w:r>
    </w:p>
    <w:p w14:paraId="4E830A5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经里面用一句话总结同事摄：“如共一船，忧喜与共”</w:t>
      </w:r>
    </w:p>
    <w:p w14:paraId="1627E1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意思是：和众生在同一条船上，共同经历、共同承担</w:t>
      </w:r>
    </w:p>
    <w:p w14:paraId="03CC2CB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这不是“表面接触”，而是：真正的同在与共情</w:t>
      </w:r>
    </w:p>
    <w:p w14:paraId="7FDB74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四、为什么说这是四摄中“最难的一种”？</w:t>
      </w:r>
    </w:p>
    <w:p w14:paraId="2851ADA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因为同事摄需要很高的修行基础，风险很大</w:t>
      </w:r>
    </w:p>
    <w:p w14:paraId="0DC96A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如果没有定力与智慧，会“被带偏”。本欲度众生，反被众生度。</w:t>
      </w:r>
    </w:p>
    <w:p w14:paraId="28CED092">
      <w:pPr>
        <w:rPr>
          <w:rFonts w:hint="eastAsia"/>
          <w:lang w:val="en-US" w:eastAsia="zh-CN"/>
        </w:rPr>
      </w:pPr>
    </w:p>
    <w:p w14:paraId="179C88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所以佛陀，因为众生有上、中、下根，佛陀不得不用「五时设教」，就为了这个大事，所以来生人间，多辛苦啊！所以这就是佛陀开、示、悟、入，这是因为众生迷，他不得不用「方便」与「实」，有大、小的教法，应众生大小根机，而有上、中、下根器来应众生，所以这就是一大事因缘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5DF3B768">
      <w:pPr>
        <w:rPr>
          <w:rFonts w:hint="eastAsia"/>
          <w:color w:val="00B050"/>
          <w:highlight w:val="none"/>
          <w:lang w:val="en-US" w:eastAsia="zh-CN"/>
        </w:rPr>
      </w:pPr>
    </w:p>
    <w:p w14:paraId="229CC3A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80BEF5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《道德经》第四十一章提到：</w:t>
      </w:r>
    </w:p>
    <w:p w14:paraId="7BDED0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“上士闻道，勤而行之；</w:t>
      </w:r>
    </w:p>
    <w:p w14:paraId="6C9DA4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中士闻道，若存若亡；</w:t>
      </w:r>
    </w:p>
    <w:p w14:paraId="0AEEB53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下士闻道，大笑之。</w:t>
      </w:r>
    </w:p>
    <w:p w14:paraId="556E634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不笑不足以为道。”</w:t>
      </w:r>
    </w:p>
    <w:p w14:paraId="6173D9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这段话，其实和佛教讲“上中下根器”非常相似</w:t>
      </w:r>
    </w:p>
    <w:p w14:paraId="70792F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 上士（上根器）</w:t>
      </w:r>
    </w:p>
    <w:p w14:paraId="32029B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“闻道即行”</w:t>
      </w:r>
    </w:p>
    <w:p w14:paraId="272423C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听到“道”，立刻去实践</w:t>
      </w:r>
    </w:p>
    <w:p w14:paraId="6DEE68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不犹豫、不怀疑</w:t>
      </w:r>
    </w:p>
    <w:p w14:paraId="761E53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能真正落实</w:t>
      </w:r>
    </w:p>
    <w:p w14:paraId="4BA1B2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本质：悟性高 + 行动力强</w:t>
      </w:r>
    </w:p>
    <w:p w14:paraId="491355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 中士（中根器）</w:t>
      </w:r>
    </w:p>
    <w:p w14:paraId="2898D3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“半信半疑”</w:t>
      </w:r>
    </w:p>
    <w:p w14:paraId="6396671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听了觉得有道理</w:t>
      </w:r>
    </w:p>
    <w:p w14:paraId="7830FD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但又不完全相信</w:t>
      </w:r>
    </w:p>
    <w:p w14:paraId="3C279E6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时而修，时而放弃</w:t>
      </w:r>
    </w:p>
    <w:p w14:paraId="32E605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本质：理解一点，但不稳定</w:t>
      </w:r>
    </w:p>
    <w:p w14:paraId="4F4721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很像现实中大多数人：今天觉得“很有道理”，明天又回到原来的生活</w:t>
      </w:r>
    </w:p>
    <w:p w14:paraId="00B1F2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3、下士（下根器）</w:t>
      </w:r>
    </w:p>
    <w:p w14:paraId="554D993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“听了反而嘲笑”</w:t>
      </w:r>
    </w:p>
    <w:p w14:paraId="2CFF1AC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听到“道”觉得荒谬</w:t>
      </w:r>
    </w:p>
    <w:p w14:paraId="113184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直接否定、讥笑</w:t>
      </w:r>
    </w:p>
    <w:p w14:paraId="1C69D7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关键一句： “不笑不足以为道”</w:t>
      </w:r>
    </w:p>
    <w:p w14:paraId="6A1E13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3B2A194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真正的“道”，一定会被浅层认知的人嘲笑。</w:t>
      </w:r>
    </w:p>
    <w:p w14:paraId="3BB2FDAB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我们可以用这段道德经的经文来检测自己到底是上根器、中根器或是下根器的人。祈愿每一位都是上根器的人，若是中根器者，是可以从中根器提升成为上根器的人。</w:t>
      </w:r>
    </w:p>
    <w:p w14:paraId="25274695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2AAC6B5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71D8517E">
      <w:pPr>
        <w:rPr>
          <w:rFonts w:hint="eastAsia"/>
          <w:highlight w:val="yellow"/>
          <w:lang w:val="en-US" w:eastAsia="zh-CN"/>
        </w:rPr>
      </w:pPr>
    </w:p>
    <w:p w14:paraId="457E9644">
      <w:pPr>
        <w:rPr>
          <w:rFonts w:hint="default"/>
          <w:highlight w:val="yellow"/>
          <w:lang w:val="en-US" w:eastAsia="zh-CN"/>
        </w:rPr>
      </w:pPr>
    </w:p>
    <w:p w14:paraId="154C94EC">
      <w:pPr>
        <w:rPr>
          <w:rFonts w:hint="eastAsia"/>
        </w:rPr>
      </w:pPr>
      <w:r>
        <w:rPr>
          <w:rFonts w:hint="eastAsia"/>
        </w:rPr>
        <w:t xml:space="preserve">        </w:t>
      </w:r>
    </w:p>
    <w:p w14:paraId="4EF63E8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6849394-5BFF-4C34-9E89-963369D62E34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  <w:embedRegular r:id="rId2" w:fontKey="{3BAC5AA3-7D24-41CC-B69C-725D2C72F756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259579E-79E2-43AA-BBA1-11E9DAC4DCA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162129"/>
    <w:rsid w:val="2A764D31"/>
    <w:rsid w:val="427C640C"/>
    <w:rsid w:val="74CF233E"/>
    <w:rsid w:val="77F554D4"/>
    <w:rsid w:val="7D1621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Calibri" w:hAnsi="Calibri" w:eastAsia="PMingLiU" w:cs="Times New Roman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3971</Words>
  <Characters>3985</Characters>
  <Lines>0</Lines>
  <Paragraphs>0</Paragraphs>
  <TotalTime>59</TotalTime>
  <ScaleCrop>false</ScaleCrop>
  <LinksUpToDate>false</LinksUpToDate>
  <CharactersWithSpaces>4038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2026-04-04T13:14:00Z</dcterms:created>
  <dc:creator>asus</dc:creator>
  <cp:lastModifiedBy>阿蘭若</cp:lastModifiedBy>
  <dcterms:modified xsi:type="dcterms:W3CDTF">2026-04-27T13:02:42Z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1AF049CA6BEE4E8E93A8BA072262DA8D_13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